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B4" w:rsidRPr="005116F3" w:rsidRDefault="00413620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Dialektförderung durch künstliche Intelligenz</w:t>
      </w:r>
    </w:p>
    <w:p w:rsidR="005116F3" w:rsidRPr="005116F3" w:rsidRDefault="005116F3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>Gastbeitrag von Niklas Hilber, Vorsitzender des „Bund</w:t>
      </w:r>
      <w:r w:rsidR="00117F70">
        <w:rPr>
          <w:sz w:val="24"/>
          <w:szCs w:val="24"/>
        </w:rPr>
        <w:t>s</w:t>
      </w:r>
      <w:r w:rsidRPr="005116F3">
        <w:rPr>
          <w:sz w:val="24"/>
          <w:szCs w:val="24"/>
        </w:rPr>
        <w:t xml:space="preserve"> Bairische Sprache“</w:t>
      </w:r>
    </w:p>
    <w:p w:rsidR="00413620" w:rsidRPr="005116F3" w:rsidRDefault="00413620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Ein Land der X-Beliebigen</w:t>
      </w:r>
    </w:p>
    <w:p w:rsidR="00413620" w:rsidRPr="005116F3" w:rsidRDefault="00413620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>Seit Jahrzehnten wird beobachtet und beklagt, dass immer weniger Bairisch geredet wird und dass auch auf der E</w:t>
      </w:r>
      <w:r w:rsidR="00BA7317" w:rsidRPr="005116F3">
        <w:rPr>
          <w:sz w:val="24"/>
          <w:szCs w:val="24"/>
        </w:rPr>
        <w:t>bene der Hochsprache die heimatlichen</w:t>
      </w:r>
      <w:r w:rsidRPr="005116F3">
        <w:rPr>
          <w:sz w:val="24"/>
          <w:szCs w:val="24"/>
        </w:rPr>
        <w:t xml:space="preserve"> bairisch-süddeutschen Form</w:t>
      </w:r>
      <w:r w:rsidR="00A06039" w:rsidRPr="005116F3">
        <w:rPr>
          <w:sz w:val="24"/>
          <w:szCs w:val="24"/>
        </w:rPr>
        <w:t>en in Wortschatz und Aussprache</w:t>
      </w:r>
      <w:r w:rsidR="00BA7317" w:rsidRPr="005116F3">
        <w:rPr>
          <w:sz w:val="24"/>
          <w:szCs w:val="24"/>
        </w:rPr>
        <w:t xml:space="preserve"> </w:t>
      </w:r>
      <w:r w:rsidR="00A06039" w:rsidRPr="005116F3">
        <w:rPr>
          <w:sz w:val="24"/>
          <w:szCs w:val="24"/>
        </w:rPr>
        <w:t>aus dem Norden eingedrungenen</w:t>
      </w:r>
      <w:r w:rsidRPr="005116F3">
        <w:rPr>
          <w:sz w:val="24"/>
          <w:szCs w:val="24"/>
        </w:rPr>
        <w:t xml:space="preserve"> fremden Regional</w:t>
      </w:r>
      <w:r w:rsidR="00A06039" w:rsidRPr="005116F3">
        <w:rPr>
          <w:sz w:val="24"/>
          <w:szCs w:val="24"/>
        </w:rPr>
        <w:t>ismen weichen. Niemand, der häufig</w:t>
      </w:r>
      <w:r w:rsidRPr="005116F3">
        <w:rPr>
          <w:sz w:val="24"/>
          <w:szCs w:val="24"/>
        </w:rPr>
        <w:t xml:space="preserve"> mit Kindern und Jugendlichen zu tun hat, wird bestreiten, dass sich d</w:t>
      </w:r>
      <w:r w:rsidR="00541362" w:rsidRPr="005116F3">
        <w:rPr>
          <w:sz w:val="24"/>
          <w:szCs w:val="24"/>
        </w:rPr>
        <w:t>iese Tendenz</w:t>
      </w:r>
      <w:r w:rsidRPr="005116F3">
        <w:rPr>
          <w:sz w:val="24"/>
          <w:szCs w:val="24"/>
        </w:rPr>
        <w:t xml:space="preserve"> radikal zugespitzt hat. Die meisten Heranwachsenden verwenden eine Sprache, die sich von derer Gleic</w:t>
      </w:r>
      <w:r w:rsidR="00541362" w:rsidRPr="005116F3">
        <w:rPr>
          <w:sz w:val="24"/>
          <w:szCs w:val="24"/>
        </w:rPr>
        <w:t xml:space="preserve">haltriger in Hannover in keiner </w:t>
      </w:r>
      <w:r w:rsidR="005116F3" w:rsidRPr="005116F3">
        <w:rPr>
          <w:sz w:val="24"/>
          <w:szCs w:val="24"/>
        </w:rPr>
        <w:t xml:space="preserve">Weise unterscheidet, </w:t>
      </w:r>
      <w:r w:rsidR="00541362" w:rsidRPr="005116F3">
        <w:rPr>
          <w:sz w:val="24"/>
          <w:szCs w:val="24"/>
        </w:rPr>
        <w:t xml:space="preserve">es droht </w:t>
      </w:r>
      <w:r w:rsidR="005116F3" w:rsidRPr="005116F3">
        <w:rPr>
          <w:sz w:val="24"/>
          <w:szCs w:val="24"/>
        </w:rPr>
        <w:t xml:space="preserve">innerhalb der nächsten Jahrzehnte </w:t>
      </w:r>
      <w:r w:rsidR="00541362" w:rsidRPr="005116F3">
        <w:rPr>
          <w:sz w:val="24"/>
          <w:szCs w:val="24"/>
        </w:rPr>
        <w:t>der langweilig-graue bundesrepublikanische Einheitsbrei unter norddeutschem Vorzeichen.</w:t>
      </w:r>
    </w:p>
    <w:p w:rsidR="005116F3" w:rsidRPr="005116F3" w:rsidRDefault="005116F3" w:rsidP="005116F3">
      <w:pPr>
        <w:spacing w:line="360" w:lineRule="auto"/>
        <w:rPr>
          <w:sz w:val="24"/>
          <w:szCs w:val="24"/>
        </w:rPr>
      </w:pPr>
    </w:p>
    <w:p w:rsidR="00680637" w:rsidRPr="005116F3" w:rsidRDefault="00680637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Der Verlust von Vielfalt als globales Phänomen</w:t>
      </w:r>
    </w:p>
    <w:p w:rsidR="00281859" w:rsidRPr="005116F3" w:rsidRDefault="00281859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>Die Schwindsucht</w:t>
      </w:r>
      <w:r w:rsidR="00F9492D" w:rsidRPr="005116F3">
        <w:rPr>
          <w:sz w:val="24"/>
          <w:szCs w:val="24"/>
        </w:rPr>
        <w:t xml:space="preserve"> des B</w:t>
      </w:r>
      <w:r w:rsidRPr="005116F3">
        <w:rPr>
          <w:sz w:val="24"/>
          <w:szCs w:val="24"/>
        </w:rPr>
        <w:t>airischen und ander</w:t>
      </w:r>
      <w:r w:rsidR="004219B3" w:rsidRPr="005116F3">
        <w:rPr>
          <w:sz w:val="24"/>
          <w:szCs w:val="24"/>
        </w:rPr>
        <w:t>er Dialekte</w:t>
      </w:r>
      <w:r w:rsidR="00F9492D" w:rsidRPr="005116F3">
        <w:rPr>
          <w:sz w:val="24"/>
          <w:szCs w:val="24"/>
        </w:rPr>
        <w:t xml:space="preserve"> des Deutschen</w:t>
      </w:r>
      <w:r w:rsidRPr="005116F3">
        <w:rPr>
          <w:sz w:val="24"/>
          <w:szCs w:val="24"/>
        </w:rPr>
        <w:t xml:space="preserve"> ist Teil eines Prozesses</w:t>
      </w:r>
      <w:r w:rsidR="00E928BB" w:rsidRPr="005116F3">
        <w:rPr>
          <w:sz w:val="24"/>
          <w:szCs w:val="24"/>
        </w:rPr>
        <w:t>,</w:t>
      </w:r>
      <w:r w:rsidR="00BA7317" w:rsidRPr="005116F3">
        <w:rPr>
          <w:sz w:val="24"/>
          <w:szCs w:val="24"/>
        </w:rPr>
        <w:t xml:space="preserve"> der den ganzen Globus</w:t>
      </w:r>
      <w:r w:rsidRPr="005116F3">
        <w:rPr>
          <w:sz w:val="24"/>
          <w:szCs w:val="24"/>
        </w:rPr>
        <w:t xml:space="preserve"> erfasst hat. Derzeit gelten etwa 3200 von etwa 7170 Sprachen weltweit als </w:t>
      </w:r>
      <w:r w:rsidR="00BA7317" w:rsidRPr="005116F3">
        <w:rPr>
          <w:sz w:val="24"/>
          <w:szCs w:val="24"/>
        </w:rPr>
        <w:t>vom Aussterb</w:t>
      </w:r>
      <w:r w:rsidRPr="005116F3">
        <w:rPr>
          <w:sz w:val="24"/>
          <w:szCs w:val="24"/>
        </w:rPr>
        <w:t>en bedroht, wobei Dialekte unberücksichtigt bleiben. In den letzten zwanzig Jahren sind dokumentiert 1</w:t>
      </w:r>
      <w:r w:rsidR="00BA7317" w:rsidRPr="005116F3">
        <w:rPr>
          <w:sz w:val="24"/>
          <w:szCs w:val="24"/>
        </w:rPr>
        <w:t>00 bis 150 Sp</w:t>
      </w:r>
      <w:r w:rsidR="00F9492D" w:rsidRPr="005116F3">
        <w:rPr>
          <w:sz w:val="24"/>
          <w:szCs w:val="24"/>
        </w:rPr>
        <w:t>rachen unwiederbringlich versch</w:t>
      </w:r>
      <w:r w:rsidR="00BA7317" w:rsidRPr="005116F3">
        <w:rPr>
          <w:sz w:val="24"/>
          <w:szCs w:val="24"/>
        </w:rPr>
        <w:t>wunden</w:t>
      </w:r>
      <w:r w:rsidRPr="005116F3">
        <w:rPr>
          <w:sz w:val="24"/>
          <w:szCs w:val="24"/>
        </w:rPr>
        <w:t xml:space="preserve">. </w:t>
      </w:r>
      <w:r w:rsidR="007A1D9C" w:rsidRPr="005116F3">
        <w:rPr>
          <w:sz w:val="24"/>
          <w:szCs w:val="24"/>
        </w:rPr>
        <w:t xml:space="preserve">Dem sprachkulturellen Kahlschlag im planetarischen Maßstab entspricht der Verlust von Biodiversität. Etwa 48600 Tier-, Pflanzen- und andere Arten drohen auszusterben. Das Sprachensterben und das Artensterben haben eindeutig gemeinsame Ursachen. Sie liegen in der </w:t>
      </w:r>
      <w:r w:rsidR="004219B3" w:rsidRPr="005116F3">
        <w:rPr>
          <w:sz w:val="24"/>
          <w:szCs w:val="24"/>
        </w:rPr>
        <w:t>modernen Weise des Produzierens</w:t>
      </w:r>
      <w:r w:rsidR="00BA7317" w:rsidRPr="005116F3">
        <w:rPr>
          <w:sz w:val="24"/>
          <w:szCs w:val="24"/>
        </w:rPr>
        <w:t xml:space="preserve"> und Konsumierens, die mit der I</w:t>
      </w:r>
      <w:r w:rsidR="007A1D9C" w:rsidRPr="005116F3">
        <w:rPr>
          <w:sz w:val="24"/>
          <w:szCs w:val="24"/>
        </w:rPr>
        <w:t>ndustriellen Revolution einsetzte. Industrialisierung und Globalisierung sind ihre Treiber.</w:t>
      </w:r>
    </w:p>
    <w:p w:rsidR="007A1D9C" w:rsidRPr="005116F3" w:rsidRDefault="007A1D9C" w:rsidP="005116F3">
      <w:pPr>
        <w:spacing w:line="360" w:lineRule="auto"/>
        <w:rPr>
          <w:sz w:val="24"/>
          <w:szCs w:val="24"/>
        </w:rPr>
      </w:pPr>
    </w:p>
    <w:p w:rsidR="007A1D9C" w:rsidRPr="005116F3" w:rsidRDefault="007A1D9C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Moderne Technik als „Game-Changer“</w:t>
      </w:r>
    </w:p>
    <w:p w:rsidR="007A1D9C" w:rsidRPr="005116F3" w:rsidRDefault="00995379" w:rsidP="005116F3">
      <w:pPr>
        <w:spacing w:line="360" w:lineRule="auto"/>
        <w:rPr>
          <w:sz w:val="24"/>
          <w:szCs w:val="24"/>
        </w:rPr>
      </w:pPr>
      <w:r w:rsidRPr="005116F3">
        <w:rPr>
          <w:i/>
          <w:sz w:val="24"/>
          <w:szCs w:val="24"/>
        </w:rPr>
        <w:t xml:space="preserve">„Doch das Paradies ist verriegelt und der Cherub hinter uns; wir müssen die Reise um die Welt machen, und sehen, ob </w:t>
      </w:r>
      <w:r w:rsidR="00056331" w:rsidRPr="005116F3">
        <w:rPr>
          <w:i/>
          <w:sz w:val="24"/>
          <w:szCs w:val="24"/>
        </w:rPr>
        <w:t xml:space="preserve">es </w:t>
      </w:r>
      <w:r w:rsidRPr="005116F3">
        <w:rPr>
          <w:i/>
          <w:sz w:val="24"/>
          <w:szCs w:val="24"/>
        </w:rPr>
        <w:t>vielleicht von hinten irgendwo wieder offen ist.“</w:t>
      </w:r>
      <w:r w:rsidRPr="005116F3">
        <w:rPr>
          <w:sz w:val="24"/>
          <w:szCs w:val="24"/>
        </w:rPr>
        <w:t xml:space="preserve"> (Heinrich von Kleist)</w:t>
      </w:r>
    </w:p>
    <w:p w:rsidR="00995379" w:rsidRPr="005116F3" w:rsidRDefault="00995379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>Die Modernisierungsprozesse der letzten 200 Jahre rückgängig zu machen, ist weder durchführbar noch im Hinblick au</w:t>
      </w:r>
      <w:r w:rsidR="00F9492D" w:rsidRPr="005116F3">
        <w:rPr>
          <w:sz w:val="24"/>
          <w:szCs w:val="24"/>
        </w:rPr>
        <w:t>f ihr</w:t>
      </w:r>
      <w:r w:rsidR="00A06039" w:rsidRPr="005116F3">
        <w:rPr>
          <w:sz w:val="24"/>
          <w:szCs w:val="24"/>
        </w:rPr>
        <w:t>e enormen positiven Auswirkungen</w:t>
      </w:r>
      <w:r w:rsidRPr="005116F3">
        <w:rPr>
          <w:sz w:val="24"/>
          <w:szCs w:val="24"/>
        </w:rPr>
        <w:t xml:space="preserve"> auf den </w:t>
      </w:r>
      <w:r w:rsidRPr="005116F3">
        <w:rPr>
          <w:sz w:val="24"/>
          <w:szCs w:val="24"/>
        </w:rPr>
        <w:lastRenderedPageBreak/>
        <w:t>Lebensstandard wünschenswert. Die oben kurz angesprochenen Probleme sind nur dadurch zu beheben, dass der technologische Fortschritt radikal vorangetrieben wird, bis ein Niveau erreicht ist, das es ermöglicht</w:t>
      </w:r>
      <w:r w:rsidR="00BA7317" w:rsidRPr="005116F3">
        <w:rPr>
          <w:sz w:val="24"/>
          <w:szCs w:val="24"/>
        </w:rPr>
        <w:t>,</w:t>
      </w:r>
      <w:r w:rsidR="00A06039" w:rsidRPr="005116F3">
        <w:rPr>
          <w:sz w:val="24"/>
          <w:szCs w:val="24"/>
        </w:rPr>
        <w:t xml:space="preserve"> jene inakzeptablen</w:t>
      </w:r>
      <w:r w:rsidRPr="005116F3">
        <w:rPr>
          <w:sz w:val="24"/>
          <w:szCs w:val="24"/>
        </w:rPr>
        <w:t xml:space="preserve"> Folgeerscheinungen der Modern</w:t>
      </w:r>
      <w:r w:rsidR="00A06039" w:rsidRPr="005116F3">
        <w:rPr>
          <w:sz w:val="24"/>
          <w:szCs w:val="24"/>
        </w:rPr>
        <w:t>i</w:t>
      </w:r>
      <w:r w:rsidRPr="005116F3">
        <w:rPr>
          <w:sz w:val="24"/>
          <w:szCs w:val="24"/>
        </w:rPr>
        <w:t>sierung durch ihre Steigerung selbst zu überwinden. Neue Technologien müssen Wege de</w:t>
      </w:r>
      <w:r w:rsidR="00056331" w:rsidRPr="005116F3">
        <w:rPr>
          <w:sz w:val="24"/>
          <w:szCs w:val="24"/>
        </w:rPr>
        <w:t>s Wirtschaftens</w:t>
      </w:r>
      <w:r w:rsidRPr="005116F3">
        <w:rPr>
          <w:sz w:val="24"/>
          <w:szCs w:val="24"/>
        </w:rPr>
        <w:t xml:space="preserve"> eröffnen, die negative Auswirkungen auf die Biodiversität reduzieren. </w:t>
      </w:r>
      <w:r w:rsidR="00F9492D" w:rsidRPr="005116F3">
        <w:rPr>
          <w:sz w:val="24"/>
          <w:szCs w:val="24"/>
        </w:rPr>
        <w:t>Auch muss moderne Technologie genutzt werden, um die sprachkulturelle Vielfalt zu bewahren sowie zu revitalisieren.</w:t>
      </w:r>
    </w:p>
    <w:p w:rsidR="00995379" w:rsidRPr="005116F3" w:rsidRDefault="00995379" w:rsidP="005116F3">
      <w:pPr>
        <w:spacing w:line="360" w:lineRule="auto"/>
        <w:rPr>
          <w:sz w:val="24"/>
          <w:szCs w:val="24"/>
        </w:rPr>
      </w:pPr>
    </w:p>
    <w:p w:rsidR="00995379" w:rsidRPr="005116F3" w:rsidRDefault="00BA7317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Chancen für Bairisch durch KI-Nutzung</w:t>
      </w:r>
    </w:p>
    <w:p w:rsidR="00BA7317" w:rsidRPr="005116F3" w:rsidRDefault="00F9492D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>Mit der Entwicklung des Internets hat sich die Mediennutzung immer weiter individualisiert. Dieser Prozess wird eine Radik</w:t>
      </w:r>
      <w:r w:rsidR="00056331" w:rsidRPr="005116F3">
        <w:rPr>
          <w:sz w:val="24"/>
          <w:szCs w:val="24"/>
        </w:rPr>
        <w:t>alisierung durch die Anwendung K</w:t>
      </w:r>
      <w:r w:rsidRPr="005116F3">
        <w:rPr>
          <w:sz w:val="24"/>
          <w:szCs w:val="24"/>
        </w:rPr>
        <w:t>ünstlicher Intelligenz erfahren. Das Angeb</w:t>
      </w:r>
      <w:r w:rsidR="00A06039" w:rsidRPr="005116F3">
        <w:rPr>
          <w:sz w:val="24"/>
          <w:szCs w:val="24"/>
        </w:rPr>
        <w:t>ot an Medien, von Trivialliteratur über</w:t>
      </w:r>
      <w:r w:rsidRPr="005116F3">
        <w:rPr>
          <w:sz w:val="24"/>
          <w:szCs w:val="24"/>
        </w:rPr>
        <w:t xml:space="preserve"> Audioformate bis zu Zeichentrick- und nachgestellten Spielfilmen</w:t>
      </w:r>
      <w:r w:rsidR="00A06039" w:rsidRPr="005116F3">
        <w:rPr>
          <w:sz w:val="24"/>
          <w:szCs w:val="24"/>
        </w:rPr>
        <w:t>,</w:t>
      </w:r>
      <w:r w:rsidRPr="005116F3">
        <w:rPr>
          <w:sz w:val="24"/>
          <w:szCs w:val="24"/>
        </w:rPr>
        <w:t xml:space="preserve"> wird bald ganz den Bedürfnissen des einzelnen Medienrezipienten angepasst werden können. Es können aber natürlich auch Medien für Gruppen von Menschen mit gemeinsamen Interessen, etwa heimatbewusste lokale Gemeinschaften, generiert werden. </w:t>
      </w:r>
      <w:r w:rsidR="0011235E" w:rsidRPr="005116F3">
        <w:rPr>
          <w:sz w:val="24"/>
          <w:szCs w:val="24"/>
        </w:rPr>
        <w:t>Der Einfluss von Medien auf die Sprache von Kindern und Jugendlichen ist groß. Insbesondere im sensiblen kindlichen Spracherwerbsalter werden meist täglich Hörspiele, Zeichentrickfilme und Ähnliches rezipiert. Bislang sin</w:t>
      </w:r>
      <w:r w:rsidR="00056331" w:rsidRPr="005116F3">
        <w:rPr>
          <w:sz w:val="24"/>
          <w:szCs w:val="24"/>
        </w:rPr>
        <w:t>d</w:t>
      </w:r>
      <w:r w:rsidR="00BC79BC">
        <w:rPr>
          <w:sz w:val="24"/>
          <w:szCs w:val="24"/>
        </w:rPr>
        <w:t xml:space="preserve"> diese</w:t>
      </w:r>
      <w:r w:rsidR="0011235E" w:rsidRPr="005116F3">
        <w:rPr>
          <w:sz w:val="24"/>
          <w:szCs w:val="24"/>
        </w:rPr>
        <w:t xml:space="preserve"> fast ausschließlich in norddeutscher Umgangssprache gehalten. Der „Bund Bairische Sprache“ hat sich deshalb zum Internationalen Tag </w:t>
      </w:r>
      <w:r w:rsidR="00BC79BC">
        <w:rPr>
          <w:sz w:val="24"/>
          <w:szCs w:val="24"/>
        </w:rPr>
        <w:t>der Muttersprache 2025 mit dem</w:t>
      </w:r>
      <w:r w:rsidR="0011235E" w:rsidRPr="005116F3">
        <w:rPr>
          <w:sz w:val="24"/>
          <w:szCs w:val="24"/>
        </w:rPr>
        <w:t xml:space="preserve"> Vorschlag an die Öffentlichkeit gewandt</w:t>
      </w:r>
      <w:r w:rsidR="00056331" w:rsidRPr="005116F3">
        <w:rPr>
          <w:sz w:val="24"/>
          <w:szCs w:val="24"/>
        </w:rPr>
        <w:t xml:space="preserve">, </w:t>
      </w:r>
      <w:r w:rsidR="00BC79BC">
        <w:rPr>
          <w:sz w:val="24"/>
          <w:szCs w:val="24"/>
        </w:rPr>
        <w:t xml:space="preserve">bei der Förderung der süddeutschen Hochsprache, aber auch der vielen bairischen, fränkischen und schwäbisch-alemannischen Dialekte künftig auf entsprechend zu trainierende KI-Programme zu setzen, die Unterhaltungsmedien in unbegrenzter Zahl und inhaltlich anpassungsfähig an individuelle Bedürfnisse in unbegrenzter Zahl würden generieren können. </w:t>
      </w:r>
    </w:p>
    <w:p w:rsidR="00BC79BC" w:rsidRDefault="00BC79BC" w:rsidP="005116F3">
      <w:pPr>
        <w:spacing w:line="360" w:lineRule="auto"/>
        <w:rPr>
          <w:b/>
          <w:sz w:val="24"/>
          <w:szCs w:val="24"/>
        </w:rPr>
      </w:pPr>
    </w:p>
    <w:p w:rsidR="00EA68A7" w:rsidRPr="005116F3" w:rsidRDefault="00EA68A7" w:rsidP="005116F3">
      <w:pPr>
        <w:spacing w:line="360" w:lineRule="auto"/>
        <w:rPr>
          <w:b/>
          <w:sz w:val="24"/>
          <w:szCs w:val="24"/>
        </w:rPr>
      </w:pPr>
      <w:r w:rsidRPr="005116F3">
        <w:rPr>
          <w:b/>
          <w:sz w:val="24"/>
          <w:szCs w:val="24"/>
        </w:rPr>
        <w:t>Der „KI-Rucksack“</w:t>
      </w:r>
    </w:p>
    <w:p w:rsidR="00215C9F" w:rsidRPr="005116F3" w:rsidRDefault="00EA68A7" w:rsidP="005116F3">
      <w:pPr>
        <w:spacing w:line="360" w:lineRule="auto"/>
        <w:rPr>
          <w:sz w:val="24"/>
          <w:szCs w:val="24"/>
        </w:rPr>
      </w:pPr>
      <w:r w:rsidRPr="005116F3">
        <w:rPr>
          <w:sz w:val="24"/>
          <w:szCs w:val="24"/>
        </w:rPr>
        <w:t xml:space="preserve">Dieser Vorstoß bleibt nicht ohne Konsequenzen. Von ihm inspiriert ist ein Projekt des </w:t>
      </w:r>
      <w:r w:rsidR="00056331" w:rsidRPr="005116F3">
        <w:rPr>
          <w:sz w:val="24"/>
          <w:szCs w:val="24"/>
        </w:rPr>
        <w:t>„</w:t>
      </w:r>
      <w:r w:rsidRPr="005116F3">
        <w:rPr>
          <w:sz w:val="24"/>
          <w:szCs w:val="24"/>
        </w:rPr>
        <w:t>Bayerischen Landesvereins für Heimatpflege</w:t>
      </w:r>
      <w:r w:rsidR="00056331" w:rsidRPr="005116F3">
        <w:rPr>
          <w:sz w:val="24"/>
          <w:szCs w:val="24"/>
        </w:rPr>
        <w:t>“</w:t>
      </w:r>
      <w:r w:rsidRPr="005116F3">
        <w:rPr>
          <w:sz w:val="24"/>
          <w:szCs w:val="24"/>
        </w:rPr>
        <w:t xml:space="preserve"> in Kooperation mit der LMU München und teilfinanziert durch das Bayerische Finanz- und Heimatministerium</w:t>
      </w:r>
      <w:r w:rsidR="00215C9F" w:rsidRPr="005116F3">
        <w:rPr>
          <w:sz w:val="24"/>
          <w:szCs w:val="24"/>
        </w:rPr>
        <w:t>. Mittels des „KI-</w:t>
      </w:r>
      <w:r w:rsidR="00215C9F" w:rsidRPr="005116F3">
        <w:rPr>
          <w:sz w:val="24"/>
          <w:szCs w:val="24"/>
        </w:rPr>
        <w:lastRenderedPageBreak/>
        <w:t>Rucksacks“ sollen unterschiedliche Dialekte in Bayern wiss</w:t>
      </w:r>
      <w:r w:rsidR="00056331" w:rsidRPr="005116F3">
        <w:rPr>
          <w:sz w:val="24"/>
          <w:szCs w:val="24"/>
        </w:rPr>
        <w:t>enschaftlich erfasst sowie unter Verwendung</w:t>
      </w:r>
      <w:r w:rsidR="00215C9F" w:rsidRPr="005116F3">
        <w:rPr>
          <w:sz w:val="24"/>
          <w:szCs w:val="24"/>
        </w:rPr>
        <w:t xml:space="preserve"> der gemachten Aufnahmen „die langfristige Bewahrung regionaler Dialekte mit modernsten IT-Verfahren gefördert werden“. </w:t>
      </w:r>
      <w:r w:rsidR="00892923">
        <w:rPr>
          <w:sz w:val="24"/>
          <w:szCs w:val="24"/>
        </w:rPr>
        <w:t xml:space="preserve"> Ein erster Erfolg!</w:t>
      </w:r>
    </w:p>
    <w:p w:rsidR="00BA7317" w:rsidRDefault="00BA7317"/>
    <w:p w:rsidR="00413620" w:rsidRDefault="00413620"/>
    <w:sectPr w:rsidR="00413620" w:rsidSect="000B27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620"/>
    <w:rsid w:val="00056331"/>
    <w:rsid w:val="000B27B4"/>
    <w:rsid w:val="0011235E"/>
    <w:rsid w:val="00117F70"/>
    <w:rsid w:val="00167DEA"/>
    <w:rsid w:val="00215C9F"/>
    <w:rsid w:val="00281859"/>
    <w:rsid w:val="00354435"/>
    <w:rsid w:val="003B78CE"/>
    <w:rsid w:val="00413620"/>
    <w:rsid w:val="004219B3"/>
    <w:rsid w:val="005116F3"/>
    <w:rsid w:val="00541362"/>
    <w:rsid w:val="005D7031"/>
    <w:rsid w:val="00680637"/>
    <w:rsid w:val="007A1D9C"/>
    <w:rsid w:val="008057E6"/>
    <w:rsid w:val="00892923"/>
    <w:rsid w:val="00945D8C"/>
    <w:rsid w:val="00995379"/>
    <w:rsid w:val="009B30A5"/>
    <w:rsid w:val="00A06039"/>
    <w:rsid w:val="00A81CAF"/>
    <w:rsid w:val="00B1228F"/>
    <w:rsid w:val="00BA7317"/>
    <w:rsid w:val="00BC79BC"/>
    <w:rsid w:val="00C1563F"/>
    <w:rsid w:val="00C6111F"/>
    <w:rsid w:val="00C75551"/>
    <w:rsid w:val="00CC136D"/>
    <w:rsid w:val="00E802BC"/>
    <w:rsid w:val="00E928BB"/>
    <w:rsid w:val="00EA68A7"/>
    <w:rsid w:val="00F9492D"/>
    <w:rsid w:val="00FA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27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3859</Characters>
  <Application>Microsoft Office Word</Application>
  <DocSecurity>0</DocSecurity>
  <Lines>63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sd&amp;m AG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NH</cp:lastModifiedBy>
  <cp:revision>3</cp:revision>
  <dcterms:created xsi:type="dcterms:W3CDTF">2026-06-27T18:22:00Z</dcterms:created>
  <dcterms:modified xsi:type="dcterms:W3CDTF">2026-06-27T18:24:00Z</dcterms:modified>
</cp:coreProperties>
</file>